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95F" w:rsidRPr="00BC173E" w:rsidRDefault="0062395F" w:rsidP="0062395F">
      <w:pPr>
        <w:keepNext/>
        <w:spacing w:after="0" w:line="240" w:lineRule="auto"/>
        <w:jc w:val="right"/>
        <w:outlineLvl w:val="4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BC173E">
        <w:rPr>
          <w:rFonts w:ascii="Times New Roman" w:hAnsi="Times New Roman"/>
          <w:sz w:val="24"/>
          <w:szCs w:val="24"/>
          <w:u w:val="single"/>
          <w:lang w:eastAsia="ru-RU"/>
        </w:rPr>
        <w:t>Приложение № 1</w:t>
      </w:r>
    </w:p>
    <w:p w:rsidR="0062395F" w:rsidRPr="00BC173E" w:rsidRDefault="0062395F" w:rsidP="0062395F">
      <w:pPr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BC173E">
        <w:rPr>
          <w:rFonts w:ascii="Times New Roman" w:hAnsi="Times New Roman"/>
          <w:sz w:val="24"/>
          <w:szCs w:val="24"/>
          <w:u w:val="single"/>
          <w:lang w:eastAsia="ru-RU"/>
        </w:rPr>
        <w:t xml:space="preserve">к запросу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предложений</w:t>
      </w:r>
    </w:p>
    <w:p w:rsidR="0062395F" w:rsidRPr="00BC173E" w:rsidRDefault="0062395F" w:rsidP="0062395F">
      <w:pPr>
        <w:spacing w:after="0" w:line="240" w:lineRule="auto"/>
        <w:jc w:val="right"/>
        <w:rPr>
          <w:rFonts w:ascii="Times New Roman" w:hAnsi="Times New Roman"/>
          <w:b/>
          <w:snapToGrid w:val="0"/>
          <w:sz w:val="24"/>
          <w:szCs w:val="24"/>
          <w:lang w:eastAsia="ru-RU"/>
        </w:rPr>
      </w:pPr>
    </w:p>
    <w:p w:rsidR="0062395F" w:rsidRPr="00BC173E" w:rsidRDefault="0062395F" w:rsidP="0062395F">
      <w:pPr>
        <w:tabs>
          <w:tab w:val="left" w:pos="0"/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C173E">
        <w:rPr>
          <w:rFonts w:ascii="Times New Roman" w:hAnsi="Times New Roman"/>
          <w:b/>
          <w:sz w:val="24"/>
          <w:szCs w:val="24"/>
          <w:lang w:eastAsia="ru-RU"/>
        </w:rPr>
        <w:t>Техническое задание</w:t>
      </w:r>
    </w:p>
    <w:p w:rsidR="0062395F" w:rsidRPr="00BC173E" w:rsidRDefault="0062395F" w:rsidP="0062395F">
      <w:pPr>
        <w:tabs>
          <w:tab w:val="num" w:pos="0"/>
        </w:tabs>
        <w:spacing w:after="0" w:line="240" w:lineRule="auto"/>
        <w:ind w:firstLine="720"/>
        <w:jc w:val="center"/>
        <w:rPr>
          <w:rFonts w:ascii="Times New Roman" w:hAnsi="Times New Roman"/>
          <w:b/>
          <w:snapToGrid w:val="0"/>
          <w:sz w:val="24"/>
          <w:szCs w:val="24"/>
          <w:lang w:eastAsia="ru-RU"/>
        </w:rPr>
      </w:pPr>
    </w:p>
    <w:p w:rsidR="0062395F" w:rsidRPr="00BC173E" w:rsidRDefault="0062395F" w:rsidP="0062395F">
      <w:pPr>
        <w:tabs>
          <w:tab w:val="num" w:pos="0"/>
        </w:tabs>
        <w:spacing w:after="0" w:line="240" w:lineRule="auto"/>
        <w:ind w:firstLine="720"/>
        <w:rPr>
          <w:rFonts w:ascii="Times New Roman" w:hAnsi="Times New Roman"/>
          <w:i/>
          <w:snapToGrid w:val="0"/>
          <w:sz w:val="24"/>
          <w:szCs w:val="24"/>
          <w:lang w:eastAsia="ru-RU"/>
        </w:rPr>
      </w:pPr>
    </w:p>
    <w:p w:rsidR="0062395F" w:rsidRPr="00C10482" w:rsidRDefault="0062395F" w:rsidP="0062395F">
      <w:pPr>
        <w:numPr>
          <w:ilvl w:val="1"/>
          <w:numId w:val="1"/>
        </w:numPr>
        <w:spacing w:after="0" w:line="240" w:lineRule="auto"/>
        <w:contextualSpacing/>
        <w:rPr>
          <w:rFonts w:ascii="Times New Roman" w:hAnsi="Times New Roman"/>
          <w:b/>
          <w:spacing w:val="-4"/>
          <w:lang w:eastAsia="ru-RU"/>
        </w:rPr>
      </w:pPr>
      <w:r w:rsidRPr="00C10482">
        <w:rPr>
          <w:rFonts w:ascii="Times New Roman" w:hAnsi="Times New Roman"/>
          <w:b/>
          <w:snapToGrid w:val="0"/>
          <w:lang w:eastAsia="ru-RU"/>
        </w:rPr>
        <w:t>Требования к предмету закупки</w:t>
      </w:r>
    </w:p>
    <w:p w:rsidR="0062395F" w:rsidRPr="00C10482" w:rsidRDefault="0062395F" w:rsidP="0062395F">
      <w:pPr>
        <w:shd w:val="clear" w:color="auto" w:fill="FFFFFF"/>
        <w:spacing w:after="0"/>
        <w:ind w:left="-284"/>
        <w:contextualSpacing/>
        <w:jc w:val="both"/>
        <w:rPr>
          <w:rFonts w:ascii="Times New Roman" w:hAnsi="Times New Roman"/>
          <w:b/>
          <w:bCs/>
        </w:rPr>
      </w:pPr>
      <w:r w:rsidRPr="00C10482">
        <w:rPr>
          <w:rFonts w:ascii="Times New Roman" w:hAnsi="Times New Roman"/>
          <w:b/>
          <w:bCs/>
        </w:rPr>
        <w:t>Таблица 1</w:t>
      </w:r>
    </w:p>
    <w:tbl>
      <w:tblPr>
        <w:tblW w:w="99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8"/>
        <w:gridCol w:w="2967"/>
        <w:gridCol w:w="1417"/>
        <w:gridCol w:w="993"/>
        <w:gridCol w:w="2214"/>
        <w:gridCol w:w="1532"/>
      </w:tblGrid>
      <w:tr w:rsidR="0062395F" w:rsidRPr="00C10482" w:rsidTr="00266015">
        <w:trPr>
          <w:jc w:val="center"/>
        </w:trPr>
        <w:tc>
          <w:tcPr>
            <w:tcW w:w="828" w:type="dxa"/>
          </w:tcPr>
          <w:p w:rsidR="0062395F" w:rsidRPr="00C10482" w:rsidRDefault="0062395F" w:rsidP="00266015">
            <w:pPr>
              <w:spacing w:after="0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 w:rsidRPr="00C10482">
              <w:rPr>
                <w:rFonts w:ascii="Times New Roman" w:hAnsi="Times New Roman"/>
                <w:b/>
                <w:bCs/>
              </w:rPr>
              <w:t>№ лота</w:t>
            </w:r>
          </w:p>
        </w:tc>
        <w:tc>
          <w:tcPr>
            <w:tcW w:w="2967" w:type="dxa"/>
          </w:tcPr>
          <w:p w:rsidR="0062395F" w:rsidRPr="00C10482" w:rsidRDefault="0062395F" w:rsidP="0026601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C10482">
              <w:rPr>
                <w:rFonts w:ascii="Times New Roman" w:hAnsi="Times New Roman"/>
                <w:b/>
                <w:bCs/>
              </w:rPr>
              <w:t>Название позиции</w:t>
            </w:r>
          </w:p>
        </w:tc>
        <w:tc>
          <w:tcPr>
            <w:tcW w:w="1417" w:type="dxa"/>
          </w:tcPr>
          <w:p w:rsidR="0062395F" w:rsidRPr="00C10482" w:rsidRDefault="0062395F" w:rsidP="0026601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C10482">
              <w:rPr>
                <w:rFonts w:ascii="Times New Roman" w:hAnsi="Times New Roman"/>
                <w:b/>
                <w:bCs/>
              </w:rPr>
              <w:t>Единица измерения</w:t>
            </w:r>
          </w:p>
        </w:tc>
        <w:tc>
          <w:tcPr>
            <w:tcW w:w="993" w:type="dxa"/>
          </w:tcPr>
          <w:p w:rsidR="0062395F" w:rsidRPr="00C10482" w:rsidRDefault="0062395F" w:rsidP="0026601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C10482">
              <w:rPr>
                <w:rFonts w:ascii="Times New Roman" w:hAnsi="Times New Roman"/>
                <w:b/>
                <w:bCs/>
              </w:rPr>
              <w:t>Количество</w:t>
            </w:r>
          </w:p>
        </w:tc>
        <w:tc>
          <w:tcPr>
            <w:tcW w:w="2214" w:type="dxa"/>
          </w:tcPr>
          <w:p w:rsidR="0062395F" w:rsidRPr="00660AA9" w:rsidRDefault="0062395F" w:rsidP="002660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60AA9">
              <w:rPr>
                <w:rFonts w:ascii="Times New Roman" w:hAnsi="Times New Roman"/>
                <w:b/>
                <w:bCs/>
                <w:szCs w:val="24"/>
                <w:lang w:eastAsia="ru-RU"/>
              </w:rPr>
              <w:t>Начальная (максимальная) цена, включая НДС</w:t>
            </w:r>
            <w:r w:rsidRPr="00660AA9">
              <w:rPr>
                <w:rStyle w:val="a5"/>
                <w:rFonts w:ascii="Times New Roman" w:hAnsi="Times New Roman"/>
                <w:b/>
                <w:bCs/>
                <w:szCs w:val="24"/>
                <w:lang w:eastAsia="ru-RU"/>
              </w:rPr>
              <w:footnoteReference w:customMarkFollows="1" w:id="1"/>
              <w:t>5</w:t>
            </w:r>
          </w:p>
          <w:p w:rsidR="0062395F" w:rsidRPr="00660AA9" w:rsidRDefault="0062395F" w:rsidP="002660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vertAlign w:val="superscript"/>
                <w:lang w:eastAsia="ru-RU"/>
              </w:rPr>
            </w:pPr>
            <w:r w:rsidRPr="00660AA9">
              <w:rPr>
                <w:rFonts w:ascii="Times New Roman" w:hAnsi="Times New Roman"/>
                <w:b/>
              </w:rPr>
              <w:t>(рублей)</w:t>
            </w:r>
          </w:p>
        </w:tc>
        <w:tc>
          <w:tcPr>
            <w:tcW w:w="1532" w:type="dxa"/>
          </w:tcPr>
          <w:p w:rsidR="0062395F" w:rsidRPr="00C10482" w:rsidRDefault="0062395F" w:rsidP="0026601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C10482">
              <w:rPr>
                <w:rFonts w:ascii="Times New Roman" w:hAnsi="Times New Roman"/>
                <w:b/>
                <w:bCs/>
              </w:rPr>
              <w:t>Примечания</w:t>
            </w:r>
          </w:p>
        </w:tc>
      </w:tr>
      <w:tr w:rsidR="0062395F" w:rsidRPr="00C10482" w:rsidTr="00266015">
        <w:trPr>
          <w:jc w:val="center"/>
        </w:trPr>
        <w:tc>
          <w:tcPr>
            <w:tcW w:w="828" w:type="dxa"/>
          </w:tcPr>
          <w:p w:rsidR="0062395F" w:rsidRPr="00C10482" w:rsidRDefault="0062395F" w:rsidP="0062395F">
            <w:pPr>
              <w:numPr>
                <w:ilvl w:val="0"/>
                <w:numId w:val="4"/>
              </w:numPr>
              <w:spacing w:after="0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967" w:type="dxa"/>
          </w:tcPr>
          <w:p w:rsidR="0062395F" w:rsidRPr="00C10482" w:rsidRDefault="0062395F" w:rsidP="00266015">
            <w:pPr>
              <w:spacing w:after="0"/>
              <w:contextualSpacing/>
              <w:jc w:val="both"/>
              <w:rPr>
                <w:rFonts w:ascii="Times New Roman" w:hAnsi="Times New Roman"/>
                <w:bCs/>
              </w:rPr>
            </w:pPr>
            <w:r w:rsidRPr="00C10482">
              <w:rPr>
                <w:rFonts w:ascii="Times New Roman" w:hAnsi="Times New Roman"/>
                <w:bCs/>
              </w:rPr>
              <w:t xml:space="preserve">Ремонт и техническое обслуживание автомобилей </w:t>
            </w:r>
            <w:r>
              <w:rPr>
                <w:rFonts w:ascii="Times New Roman" w:hAnsi="Times New Roman"/>
                <w:bCs/>
              </w:rPr>
              <w:t>ЗАО «К-РАЭСК» согласно договору.</w:t>
            </w:r>
          </w:p>
        </w:tc>
        <w:tc>
          <w:tcPr>
            <w:tcW w:w="1417" w:type="dxa"/>
          </w:tcPr>
          <w:p w:rsidR="0062395F" w:rsidRPr="00C10482" w:rsidRDefault="0062395F" w:rsidP="00266015">
            <w:pPr>
              <w:spacing w:after="0"/>
              <w:contextualSpacing/>
              <w:jc w:val="center"/>
              <w:rPr>
                <w:rFonts w:ascii="Times New Roman" w:hAnsi="Times New Roman"/>
                <w:bCs/>
              </w:rPr>
            </w:pPr>
            <w:r w:rsidRPr="00C10482">
              <w:rPr>
                <w:rFonts w:ascii="Times New Roman" w:hAnsi="Times New Roman"/>
                <w:bCs/>
              </w:rPr>
              <w:t>нормо-час</w:t>
            </w:r>
          </w:p>
        </w:tc>
        <w:tc>
          <w:tcPr>
            <w:tcW w:w="993" w:type="dxa"/>
          </w:tcPr>
          <w:p w:rsidR="0062395F" w:rsidRPr="00B45689" w:rsidRDefault="0062395F" w:rsidP="00266015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2214" w:type="dxa"/>
          </w:tcPr>
          <w:p w:rsidR="0062395F" w:rsidRPr="00C10482" w:rsidRDefault="0062395F" w:rsidP="00266015">
            <w:pPr>
              <w:spacing w:after="0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532" w:type="dxa"/>
          </w:tcPr>
          <w:p w:rsidR="0062395F" w:rsidRPr="00C10482" w:rsidRDefault="0062395F" w:rsidP="00266015">
            <w:pPr>
              <w:spacing w:after="0"/>
              <w:contextualSpacing/>
              <w:rPr>
                <w:rFonts w:ascii="Times New Roman" w:hAnsi="Times New Roman"/>
                <w:bCs/>
              </w:rPr>
            </w:pPr>
          </w:p>
        </w:tc>
      </w:tr>
      <w:tr w:rsidR="0062395F" w:rsidRPr="00C10482" w:rsidTr="00266015">
        <w:trPr>
          <w:jc w:val="center"/>
        </w:trPr>
        <w:tc>
          <w:tcPr>
            <w:tcW w:w="3795" w:type="dxa"/>
            <w:gridSpan w:val="2"/>
          </w:tcPr>
          <w:p w:rsidR="0062395F" w:rsidRPr="00C10482" w:rsidRDefault="0062395F" w:rsidP="00266015">
            <w:pPr>
              <w:spacing w:after="0"/>
              <w:contextualSpacing/>
              <w:jc w:val="both"/>
              <w:rPr>
                <w:rFonts w:ascii="Times New Roman" w:hAnsi="Times New Roman"/>
                <w:bCs/>
              </w:rPr>
            </w:pPr>
            <w:r w:rsidRPr="00C10482">
              <w:rPr>
                <w:rFonts w:ascii="Times New Roman" w:hAnsi="Times New Roman"/>
                <w:b/>
                <w:bCs/>
              </w:rPr>
              <w:t>ИТОГО</w:t>
            </w:r>
          </w:p>
        </w:tc>
        <w:tc>
          <w:tcPr>
            <w:tcW w:w="1417" w:type="dxa"/>
          </w:tcPr>
          <w:p w:rsidR="0062395F" w:rsidRPr="00C10482" w:rsidRDefault="0062395F" w:rsidP="00266015">
            <w:pPr>
              <w:spacing w:after="0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993" w:type="dxa"/>
          </w:tcPr>
          <w:p w:rsidR="0062395F" w:rsidRPr="00055C53" w:rsidRDefault="0062395F" w:rsidP="0026601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____</w:t>
            </w:r>
          </w:p>
        </w:tc>
        <w:tc>
          <w:tcPr>
            <w:tcW w:w="2214" w:type="dxa"/>
          </w:tcPr>
          <w:p w:rsidR="0062395F" w:rsidRPr="00660AA9" w:rsidRDefault="0062395F" w:rsidP="0026601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________ рублей</w:t>
            </w:r>
          </w:p>
        </w:tc>
        <w:tc>
          <w:tcPr>
            <w:tcW w:w="1532" w:type="dxa"/>
          </w:tcPr>
          <w:p w:rsidR="0062395F" w:rsidRPr="00C10482" w:rsidRDefault="0062395F" w:rsidP="00266015">
            <w:pPr>
              <w:spacing w:after="0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</w:tr>
    </w:tbl>
    <w:p w:rsidR="0062395F" w:rsidRPr="00C10482" w:rsidRDefault="0062395F" w:rsidP="0062395F">
      <w:pPr>
        <w:spacing w:after="0" w:line="240" w:lineRule="auto"/>
        <w:contextualSpacing/>
        <w:rPr>
          <w:rFonts w:ascii="Times New Roman" w:hAnsi="Times New Roman"/>
          <w:b/>
          <w:snapToGrid w:val="0"/>
          <w:lang w:eastAsia="ru-RU"/>
        </w:rPr>
      </w:pPr>
    </w:p>
    <w:p w:rsidR="0062395F" w:rsidRPr="00C10482" w:rsidRDefault="0062395F" w:rsidP="0062395F">
      <w:pPr>
        <w:pStyle w:val="2"/>
        <w:tabs>
          <w:tab w:val="num" w:pos="567"/>
        </w:tabs>
        <w:autoSpaceDE w:val="0"/>
        <w:autoSpaceDN w:val="0"/>
        <w:jc w:val="center"/>
        <w:rPr>
          <w:b/>
          <w:bCs/>
          <w:color w:val="000000"/>
          <w:sz w:val="22"/>
          <w:szCs w:val="22"/>
        </w:rPr>
      </w:pPr>
      <w:r w:rsidRPr="00C10482">
        <w:rPr>
          <w:b/>
          <w:color w:val="000000"/>
          <w:sz w:val="22"/>
          <w:szCs w:val="22"/>
        </w:rPr>
        <w:t>1. Требования к предмету закупки</w:t>
      </w:r>
    </w:p>
    <w:p w:rsidR="0062395F" w:rsidRPr="00C10482" w:rsidRDefault="0062395F" w:rsidP="0062395F">
      <w:pPr>
        <w:numPr>
          <w:ilvl w:val="1"/>
          <w:numId w:val="5"/>
        </w:numPr>
        <w:tabs>
          <w:tab w:val="num" w:pos="0"/>
          <w:tab w:val="left" w:pos="54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b/>
          <w:color w:val="000000"/>
        </w:rPr>
      </w:pPr>
      <w:r w:rsidRPr="00C10482">
        <w:rPr>
          <w:rFonts w:ascii="Times New Roman" w:hAnsi="Times New Roman"/>
          <w:color w:val="000000"/>
        </w:rPr>
        <w:t xml:space="preserve">Ремонт и техническое обслуживание автотранспортных средств </w:t>
      </w:r>
      <w:r>
        <w:rPr>
          <w:rFonts w:ascii="Times New Roman" w:hAnsi="Times New Roman"/>
          <w:color w:val="000000"/>
        </w:rPr>
        <w:t>ЗАО «К-РАЭСК»</w:t>
      </w:r>
      <w:r w:rsidRPr="00C10482">
        <w:rPr>
          <w:rFonts w:ascii="Times New Roman" w:hAnsi="Times New Roman"/>
          <w:bCs/>
        </w:rPr>
        <w:t>.</w:t>
      </w:r>
    </w:p>
    <w:p w:rsidR="0062395F" w:rsidRPr="00C10482" w:rsidRDefault="0062395F" w:rsidP="0062395F">
      <w:pPr>
        <w:numPr>
          <w:ilvl w:val="1"/>
          <w:numId w:val="5"/>
        </w:numPr>
        <w:tabs>
          <w:tab w:val="num" w:pos="0"/>
          <w:tab w:val="left" w:pos="54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b/>
          <w:color w:val="000000"/>
        </w:rPr>
      </w:pPr>
      <w:r w:rsidRPr="00C10482">
        <w:rPr>
          <w:rFonts w:ascii="Times New Roman" w:hAnsi="Times New Roman"/>
          <w:color w:val="000000"/>
        </w:rPr>
        <w:t>Ремонт и ТО автомобилей</w:t>
      </w:r>
      <w:r w:rsidRPr="00C10482">
        <w:rPr>
          <w:rFonts w:ascii="Times New Roman" w:hAnsi="Times New Roman"/>
          <w:bCs/>
        </w:rPr>
        <w:t>.</w:t>
      </w:r>
    </w:p>
    <w:p w:rsidR="0062395F" w:rsidRPr="00C10482" w:rsidRDefault="0062395F" w:rsidP="0062395F">
      <w:pPr>
        <w:numPr>
          <w:ilvl w:val="1"/>
          <w:numId w:val="5"/>
        </w:numPr>
        <w:tabs>
          <w:tab w:val="num" w:pos="0"/>
          <w:tab w:val="left" w:pos="54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b/>
          <w:color w:val="000000"/>
        </w:rPr>
      </w:pPr>
      <w:r w:rsidRPr="00C10482">
        <w:rPr>
          <w:rFonts w:ascii="Times New Roman" w:hAnsi="Times New Roman"/>
          <w:bCs/>
        </w:rPr>
        <w:t xml:space="preserve"> Осуществлять прием автомобилей в ремонт без предварительной заявки, в день обращения.</w:t>
      </w:r>
    </w:p>
    <w:p w:rsidR="0062395F" w:rsidRPr="00C10482" w:rsidRDefault="0062395F" w:rsidP="0062395F">
      <w:pPr>
        <w:numPr>
          <w:ilvl w:val="1"/>
          <w:numId w:val="5"/>
        </w:numPr>
        <w:tabs>
          <w:tab w:val="num" w:pos="0"/>
          <w:tab w:val="left" w:pos="54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b/>
          <w:color w:val="000000"/>
        </w:rPr>
      </w:pPr>
      <w:r w:rsidRPr="00C10482">
        <w:rPr>
          <w:rFonts w:ascii="Times New Roman" w:hAnsi="Times New Roman"/>
          <w:bCs/>
        </w:rPr>
        <w:t xml:space="preserve"> При поломке автомобиля предоставить бесплатный эвакуатор или выезд специалиста в зависимости от сложности поломки в любое время суток.</w:t>
      </w:r>
    </w:p>
    <w:p w:rsidR="0062395F" w:rsidRPr="00C10482" w:rsidRDefault="0062395F" w:rsidP="0062395F">
      <w:pPr>
        <w:numPr>
          <w:ilvl w:val="1"/>
          <w:numId w:val="5"/>
        </w:numPr>
        <w:tabs>
          <w:tab w:val="num" w:pos="0"/>
          <w:tab w:val="left" w:pos="54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b/>
          <w:color w:val="000000"/>
        </w:rPr>
      </w:pPr>
      <w:r w:rsidRPr="00C10482">
        <w:rPr>
          <w:rFonts w:ascii="Times New Roman" w:hAnsi="Times New Roman"/>
          <w:color w:val="000000"/>
        </w:rPr>
        <w:t xml:space="preserve"> Производить ремонт качественно и в </w:t>
      </w:r>
      <w:proofErr w:type="gramStart"/>
      <w:r w:rsidRPr="00C10482">
        <w:rPr>
          <w:rFonts w:ascii="Times New Roman" w:hAnsi="Times New Roman"/>
          <w:color w:val="000000"/>
        </w:rPr>
        <w:t>сроки</w:t>
      </w:r>
      <w:proofErr w:type="gramEnd"/>
      <w:r w:rsidRPr="00C10482">
        <w:rPr>
          <w:rFonts w:ascii="Times New Roman" w:hAnsi="Times New Roman"/>
          <w:color w:val="000000"/>
        </w:rPr>
        <w:t xml:space="preserve"> оговоренные с заказчиком.</w:t>
      </w:r>
    </w:p>
    <w:p w:rsidR="0062395F" w:rsidRDefault="0062395F" w:rsidP="0062395F">
      <w:pPr>
        <w:pStyle w:val="ConsPlusNormal"/>
        <w:widowControl/>
        <w:numPr>
          <w:ilvl w:val="1"/>
          <w:numId w:val="5"/>
        </w:numPr>
        <w:tabs>
          <w:tab w:val="num" w:pos="0"/>
          <w:tab w:val="left" w:pos="540"/>
        </w:tabs>
        <w:ind w:left="0" w:firstLine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41DF9">
        <w:rPr>
          <w:rFonts w:ascii="Times New Roman" w:hAnsi="Times New Roman" w:cs="Times New Roman"/>
          <w:bCs/>
          <w:sz w:val="22"/>
          <w:szCs w:val="22"/>
        </w:rPr>
        <w:t xml:space="preserve">Установка запасных частей Исполнителем на автомобили Заказчика </w:t>
      </w:r>
      <w:proofErr w:type="gramStart"/>
      <w:r w:rsidRPr="00341DF9">
        <w:rPr>
          <w:rFonts w:ascii="Times New Roman" w:hAnsi="Times New Roman" w:cs="Times New Roman"/>
          <w:bCs/>
          <w:sz w:val="22"/>
          <w:szCs w:val="22"/>
        </w:rPr>
        <w:t>из</w:t>
      </w:r>
      <w:proofErr w:type="gramEnd"/>
      <w:r w:rsidRPr="00341DF9">
        <w:rPr>
          <w:rFonts w:ascii="Times New Roman" w:hAnsi="Times New Roman" w:cs="Times New Roman"/>
          <w:bCs/>
          <w:sz w:val="22"/>
          <w:szCs w:val="22"/>
        </w:rPr>
        <w:t xml:space="preserve"> имеющихся в наличии или приобретаемых у поставщико</w:t>
      </w:r>
      <w:r>
        <w:rPr>
          <w:rFonts w:ascii="Times New Roman" w:hAnsi="Times New Roman" w:cs="Times New Roman"/>
          <w:bCs/>
          <w:sz w:val="22"/>
          <w:szCs w:val="22"/>
        </w:rPr>
        <w:t>в по минимальным рыночным ценам.</w:t>
      </w:r>
    </w:p>
    <w:p w:rsidR="0062395F" w:rsidRPr="00341DF9" w:rsidRDefault="0062395F" w:rsidP="0062395F">
      <w:pPr>
        <w:pStyle w:val="ConsPlusNormal"/>
        <w:widowControl/>
        <w:numPr>
          <w:ilvl w:val="1"/>
          <w:numId w:val="5"/>
        </w:numPr>
        <w:tabs>
          <w:tab w:val="num" w:pos="0"/>
          <w:tab w:val="left" w:pos="540"/>
        </w:tabs>
        <w:ind w:left="0" w:firstLine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41DF9">
        <w:rPr>
          <w:rFonts w:ascii="Times New Roman" w:hAnsi="Times New Roman" w:cs="Times New Roman"/>
          <w:bCs/>
          <w:sz w:val="22"/>
          <w:szCs w:val="22"/>
        </w:rPr>
        <w:t>Иметь опыт работы по ремонту отечественных и импортных автомобилей.</w:t>
      </w:r>
    </w:p>
    <w:p w:rsidR="0062395F" w:rsidRPr="00C10482" w:rsidRDefault="0062395F" w:rsidP="0062395F">
      <w:pPr>
        <w:pStyle w:val="ConsPlusNormal"/>
        <w:widowControl/>
        <w:numPr>
          <w:ilvl w:val="1"/>
          <w:numId w:val="5"/>
        </w:numPr>
        <w:tabs>
          <w:tab w:val="num" w:pos="0"/>
          <w:tab w:val="left" w:pos="540"/>
        </w:tabs>
        <w:ind w:left="0" w:firstLine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10482">
        <w:rPr>
          <w:rFonts w:ascii="Times New Roman" w:hAnsi="Times New Roman" w:cs="Times New Roman"/>
          <w:bCs/>
          <w:sz w:val="22"/>
          <w:szCs w:val="22"/>
        </w:rPr>
        <w:t>Иметь охраняемую круглосуточную стоянку</w:t>
      </w:r>
    </w:p>
    <w:p w:rsidR="0062395F" w:rsidRPr="00C10482" w:rsidRDefault="0062395F" w:rsidP="0062395F">
      <w:pPr>
        <w:pStyle w:val="ConsPlusNormal"/>
        <w:widowControl/>
        <w:numPr>
          <w:ilvl w:val="1"/>
          <w:numId w:val="5"/>
        </w:numPr>
        <w:tabs>
          <w:tab w:val="num" w:pos="0"/>
          <w:tab w:val="left" w:pos="540"/>
        </w:tabs>
        <w:ind w:left="0" w:firstLine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10482">
        <w:rPr>
          <w:rFonts w:ascii="Times New Roman" w:hAnsi="Times New Roman" w:cs="Times New Roman"/>
          <w:bCs/>
          <w:sz w:val="22"/>
          <w:szCs w:val="22"/>
        </w:rPr>
        <w:t>Иметь в наличии собственный малярно-кузовной цех.</w:t>
      </w:r>
    </w:p>
    <w:p w:rsidR="0062395F" w:rsidRDefault="0062395F" w:rsidP="0062395F">
      <w:pPr>
        <w:spacing w:after="0" w:line="240" w:lineRule="auto"/>
        <w:ind w:left="1440"/>
        <w:contextualSpacing/>
        <w:jc w:val="center"/>
        <w:rPr>
          <w:rFonts w:ascii="Times New Roman" w:hAnsi="Times New Roman"/>
          <w:spacing w:val="-4"/>
          <w:lang w:eastAsia="ru-RU"/>
        </w:rPr>
      </w:pPr>
    </w:p>
    <w:tbl>
      <w:tblPr>
        <w:tblW w:w="8836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"/>
        <w:gridCol w:w="2842"/>
        <w:gridCol w:w="2893"/>
        <w:gridCol w:w="3054"/>
        <w:gridCol w:w="14"/>
      </w:tblGrid>
      <w:tr w:rsidR="0062395F" w:rsidRPr="000B4E59" w:rsidTr="00266015">
        <w:trPr>
          <w:gridBefore w:val="1"/>
          <w:gridAfter w:val="1"/>
          <w:wBefore w:w="33" w:type="dxa"/>
          <w:wAfter w:w="14" w:type="dxa"/>
          <w:trHeight w:val="597"/>
        </w:trPr>
        <w:tc>
          <w:tcPr>
            <w:tcW w:w="8789" w:type="dxa"/>
            <w:gridSpan w:val="3"/>
            <w:vAlign w:val="center"/>
          </w:tcPr>
          <w:p w:rsidR="0062395F" w:rsidRPr="000B4E59" w:rsidRDefault="0062395F" w:rsidP="00266015">
            <w:pPr>
              <w:spacing w:after="0"/>
              <w:contextualSpacing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Таблица автотранспортных средств ЗАО «К-РАЭСК»</w:t>
            </w:r>
          </w:p>
        </w:tc>
      </w:tr>
      <w:tr w:rsidR="0062395F" w:rsidRPr="00C54337" w:rsidTr="00266015">
        <w:tblPrEx>
          <w:tblLook w:val="04A0"/>
        </w:tblPrEx>
        <w:trPr>
          <w:trHeight w:val="300"/>
        </w:trPr>
        <w:tc>
          <w:tcPr>
            <w:tcW w:w="2875" w:type="dxa"/>
            <w:gridSpan w:val="2"/>
            <w:noWrap/>
            <w:vAlign w:val="bottom"/>
            <w:hideMark/>
          </w:tcPr>
          <w:p w:rsidR="0062395F" w:rsidRPr="00C54337" w:rsidRDefault="0062395F" w:rsidP="002660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54337">
              <w:rPr>
                <w:rFonts w:ascii="Times New Roman" w:hAnsi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2893" w:type="dxa"/>
            <w:noWrap/>
            <w:vAlign w:val="bottom"/>
            <w:hideMark/>
          </w:tcPr>
          <w:p w:rsidR="0062395F" w:rsidRPr="00C54337" w:rsidRDefault="0062395F" w:rsidP="002660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54337">
              <w:rPr>
                <w:rFonts w:ascii="Times New Roman" w:hAnsi="Times New Roman"/>
                <w:color w:val="000000"/>
                <w:lang w:eastAsia="ru-RU"/>
              </w:rPr>
              <w:t>Регистрационный номер</w:t>
            </w:r>
          </w:p>
        </w:tc>
        <w:tc>
          <w:tcPr>
            <w:tcW w:w="3068" w:type="dxa"/>
            <w:gridSpan w:val="2"/>
            <w:noWrap/>
            <w:vAlign w:val="bottom"/>
            <w:hideMark/>
          </w:tcPr>
          <w:p w:rsidR="0062395F" w:rsidRPr="00C54337" w:rsidRDefault="0062395F" w:rsidP="002660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54337">
              <w:rPr>
                <w:rFonts w:ascii="Times New Roman" w:hAnsi="Times New Roman"/>
                <w:color w:val="000000"/>
                <w:lang w:eastAsia="ru-RU"/>
              </w:rPr>
              <w:t>Год выпуска</w:t>
            </w:r>
          </w:p>
        </w:tc>
      </w:tr>
      <w:tr w:rsidR="0062395F" w:rsidRPr="00C54337" w:rsidTr="00266015">
        <w:tblPrEx>
          <w:tblLook w:val="04A0"/>
        </w:tblPrEx>
        <w:trPr>
          <w:trHeight w:val="300"/>
        </w:trPr>
        <w:tc>
          <w:tcPr>
            <w:tcW w:w="8836" w:type="dxa"/>
            <w:gridSpan w:val="5"/>
            <w:noWrap/>
            <w:vAlign w:val="bottom"/>
            <w:hideMark/>
          </w:tcPr>
          <w:p w:rsidR="0062395F" w:rsidRPr="00C54337" w:rsidRDefault="0062395F" w:rsidP="002660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C54337">
              <w:rPr>
                <w:rFonts w:ascii="Times New Roman" w:hAnsi="Times New Roman"/>
                <w:color w:val="000000"/>
                <w:lang w:eastAsia="ru-RU"/>
              </w:rPr>
              <w:t xml:space="preserve"> Служебный           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                       </w:t>
            </w:r>
            <w:r w:rsidRPr="00C54337">
              <w:rPr>
                <w:rFonts w:ascii="Times New Roman" w:hAnsi="Times New Roman"/>
                <w:color w:val="000000"/>
                <w:lang w:eastAsia="ru-RU"/>
              </w:rPr>
              <w:t xml:space="preserve">  г</w:t>
            </w:r>
            <w:proofErr w:type="gramStart"/>
            <w:r w:rsidRPr="00C54337">
              <w:rPr>
                <w:rFonts w:ascii="Times New Roman" w:hAnsi="Times New Roman"/>
                <w:color w:val="000000"/>
                <w:lang w:eastAsia="ru-RU"/>
              </w:rPr>
              <w:t>.</w:t>
            </w:r>
            <w:r>
              <w:rPr>
                <w:rFonts w:ascii="Times New Roman" w:hAnsi="Times New Roman"/>
                <w:color w:val="000000"/>
                <w:lang w:eastAsia="ru-RU"/>
              </w:rPr>
              <w:t>К</w:t>
            </w:r>
            <w:proofErr w:type="gramEnd"/>
            <w:r>
              <w:rPr>
                <w:rFonts w:ascii="Times New Roman" w:hAnsi="Times New Roman"/>
                <w:color w:val="000000"/>
                <w:lang w:eastAsia="ru-RU"/>
              </w:rPr>
              <w:t>расногорск</w:t>
            </w:r>
          </w:p>
        </w:tc>
      </w:tr>
      <w:tr w:rsidR="0062395F" w:rsidRPr="00C54337" w:rsidTr="00266015">
        <w:tblPrEx>
          <w:tblLook w:val="04A0"/>
        </w:tblPrEx>
        <w:trPr>
          <w:trHeight w:val="300"/>
        </w:trPr>
        <w:tc>
          <w:tcPr>
            <w:tcW w:w="2875" w:type="dxa"/>
            <w:gridSpan w:val="2"/>
            <w:noWrap/>
            <w:vAlign w:val="bottom"/>
            <w:hideMark/>
          </w:tcPr>
          <w:p w:rsidR="0062395F" w:rsidRPr="00C54337" w:rsidRDefault="0062395F" w:rsidP="0026601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1B2B5E">
              <w:rPr>
                <w:rFonts w:ascii="Times New Roman" w:hAnsi="Times New Roman"/>
                <w:color w:val="000000"/>
                <w:lang w:eastAsia="ru-RU"/>
              </w:rPr>
              <w:t>Ниссан</w:t>
            </w:r>
            <w:proofErr w:type="spellEnd"/>
            <w:r w:rsidRPr="001B2B5E">
              <w:rPr>
                <w:rFonts w:ascii="Times New Roman" w:hAnsi="Times New Roman"/>
                <w:color w:val="000000"/>
                <w:lang w:eastAsia="ru-RU"/>
              </w:rPr>
              <w:t xml:space="preserve"> NP-300</w:t>
            </w:r>
          </w:p>
        </w:tc>
        <w:tc>
          <w:tcPr>
            <w:tcW w:w="2893" w:type="dxa"/>
            <w:noWrap/>
            <w:vAlign w:val="bottom"/>
            <w:hideMark/>
          </w:tcPr>
          <w:p w:rsidR="0062395F" w:rsidRPr="00C54337" w:rsidRDefault="0062395F" w:rsidP="002660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gramStart"/>
            <w:r w:rsidRPr="001B2B5E">
              <w:rPr>
                <w:rFonts w:ascii="Times New Roman" w:hAnsi="Times New Roman"/>
                <w:color w:val="000000"/>
                <w:lang w:eastAsia="ru-RU"/>
              </w:rPr>
              <w:t>Р</w:t>
            </w:r>
            <w:proofErr w:type="gramEnd"/>
            <w:r w:rsidRPr="001B2B5E">
              <w:rPr>
                <w:rFonts w:ascii="Times New Roman" w:hAnsi="Times New Roman"/>
                <w:color w:val="000000"/>
                <w:lang w:eastAsia="ru-RU"/>
              </w:rPr>
              <w:t xml:space="preserve"> 409 ТС 150</w:t>
            </w:r>
          </w:p>
        </w:tc>
        <w:tc>
          <w:tcPr>
            <w:tcW w:w="3068" w:type="dxa"/>
            <w:gridSpan w:val="2"/>
            <w:noWrap/>
            <w:vAlign w:val="bottom"/>
            <w:hideMark/>
          </w:tcPr>
          <w:p w:rsidR="0062395F" w:rsidRPr="00184FEB" w:rsidRDefault="0062395F" w:rsidP="002660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lang w:val="en-US" w:eastAsia="ru-RU"/>
              </w:rPr>
              <w:t>2008</w:t>
            </w:r>
          </w:p>
        </w:tc>
      </w:tr>
      <w:tr w:rsidR="0062395F" w:rsidRPr="00C54337" w:rsidTr="00266015">
        <w:tblPrEx>
          <w:tblLook w:val="04A0"/>
        </w:tblPrEx>
        <w:trPr>
          <w:trHeight w:val="300"/>
        </w:trPr>
        <w:tc>
          <w:tcPr>
            <w:tcW w:w="2875" w:type="dxa"/>
            <w:gridSpan w:val="2"/>
            <w:noWrap/>
            <w:vAlign w:val="bottom"/>
            <w:hideMark/>
          </w:tcPr>
          <w:p w:rsidR="0062395F" w:rsidRPr="00C54337" w:rsidRDefault="0062395F" w:rsidP="0026601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1B2B5E">
              <w:rPr>
                <w:rFonts w:ascii="Times New Roman" w:hAnsi="Times New Roman"/>
                <w:color w:val="000000"/>
                <w:lang w:eastAsia="ru-RU"/>
              </w:rPr>
              <w:t>Ниссан</w:t>
            </w:r>
            <w:proofErr w:type="spellEnd"/>
            <w:r w:rsidRPr="001B2B5E">
              <w:rPr>
                <w:rFonts w:ascii="Times New Roman" w:hAnsi="Times New Roman"/>
                <w:color w:val="000000"/>
                <w:lang w:eastAsia="ru-RU"/>
              </w:rPr>
              <w:t xml:space="preserve"> NP-300</w:t>
            </w:r>
          </w:p>
        </w:tc>
        <w:tc>
          <w:tcPr>
            <w:tcW w:w="2893" w:type="dxa"/>
            <w:noWrap/>
            <w:vAlign w:val="bottom"/>
            <w:hideMark/>
          </w:tcPr>
          <w:p w:rsidR="0062395F" w:rsidRPr="00C54337" w:rsidRDefault="0062395F" w:rsidP="002660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gramStart"/>
            <w:r w:rsidRPr="001B2B5E">
              <w:rPr>
                <w:rFonts w:ascii="Times New Roman" w:hAnsi="Times New Roman"/>
                <w:color w:val="000000"/>
                <w:lang w:eastAsia="ru-RU"/>
              </w:rPr>
              <w:t>Р</w:t>
            </w:r>
            <w:proofErr w:type="gramEnd"/>
            <w:r w:rsidRPr="001B2B5E">
              <w:rPr>
                <w:rFonts w:ascii="Times New Roman" w:hAnsi="Times New Roman"/>
                <w:color w:val="000000"/>
                <w:lang w:eastAsia="ru-RU"/>
              </w:rPr>
              <w:t xml:space="preserve"> 410 ТС 150</w:t>
            </w:r>
          </w:p>
        </w:tc>
        <w:tc>
          <w:tcPr>
            <w:tcW w:w="3068" w:type="dxa"/>
            <w:gridSpan w:val="2"/>
            <w:noWrap/>
            <w:vAlign w:val="bottom"/>
            <w:hideMark/>
          </w:tcPr>
          <w:p w:rsidR="0062395F" w:rsidRPr="00184FEB" w:rsidRDefault="0062395F" w:rsidP="002660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lang w:val="en-US" w:eastAsia="ru-RU"/>
              </w:rPr>
              <w:t>2008</w:t>
            </w:r>
          </w:p>
        </w:tc>
      </w:tr>
      <w:tr w:rsidR="0062395F" w:rsidRPr="00C54337" w:rsidTr="00266015">
        <w:tblPrEx>
          <w:tblLook w:val="04A0"/>
        </w:tblPrEx>
        <w:trPr>
          <w:trHeight w:val="300"/>
        </w:trPr>
        <w:tc>
          <w:tcPr>
            <w:tcW w:w="2875" w:type="dxa"/>
            <w:gridSpan w:val="2"/>
            <w:noWrap/>
            <w:vAlign w:val="bottom"/>
            <w:hideMark/>
          </w:tcPr>
          <w:p w:rsidR="0062395F" w:rsidRPr="00C54337" w:rsidRDefault="0062395F" w:rsidP="0026601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1B2B5E">
              <w:rPr>
                <w:rFonts w:ascii="Times New Roman" w:hAnsi="Times New Roman"/>
                <w:color w:val="000000"/>
                <w:lang w:eastAsia="ru-RU"/>
              </w:rPr>
              <w:t>Мицубиси-Лансер</w:t>
            </w:r>
            <w:proofErr w:type="spellEnd"/>
          </w:p>
        </w:tc>
        <w:tc>
          <w:tcPr>
            <w:tcW w:w="2893" w:type="dxa"/>
            <w:noWrap/>
            <w:vAlign w:val="bottom"/>
            <w:hideMark/>
          </w:tcPr>
          <w:p w:rsidR="0062395F" w:rsidRPr="00C54337" w:rsidRDefault="0062395F" w:rsidP="002660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B2B5E">
              <w:rPr>
                <w:rFonts w:ascii="Times New Roman" w:hAnsi="Times New Roman"/>
                <w:color w:val="000000"/>
                <w:lang w:eastAsia="ru-RU"/>
              </w:rPr>
              <w:t>0 418 ВА 150</w:t>
            </w:r>
          </w:p>
        </w:tc>
        <w:tc>
          <w:tcPr>
            <w:tcW w:w="3068" w:type="dxa"/>
            <w:gridSpan w:val="2"/>
            <w:noWrap/>
            <w:vAlign w:val="bottom"/>
            <w:hideMark/>
          </w:tcPr>
          <w:p w:rsidR="0062395F" w:rsidRPr="00184FEB" w:rsidRDefault="0062395F" w:rsidP="002660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lang w:val="en-US" w:eastAsia="ru-RU"/>
              </w:rPr>
              <w:t>2006</w:t>
            </w:r>
          </w:p>
        </w:tc>
      </w:tr>
      <w:tr w:rsidR="0062395F" w:rsidRPr="00C54337" w:rsidTr="00266015">
        <w:tblPrEx>
          <w:tblLook w:val="04A0"/>
        </w:tblPrEx>
        <w:trPr>
          <w:trHeight w:val="300"/>
        </w:trPr>
        <w:tc>
          <w:tcPr>
            <w:tcW w:w="2875" w:type="dxa"/>
            <w:gridSpan w:val="2"/>
            <w:noWrap/>
            <w:vAlign w:val="bottom"/>
            <w:hideMark/>
          </w:tcPr>
          <w:p w:rsidR="0062395F" w:rsidRPr="00C54337" w:rsidRDefault="0062395F" w:rsidP="0026601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1B2B5E">
              <w:rPr>
                <w:rFonts w:ascii="Times New Roman" w:hAnsi="Times New Roman"/>
                <w:color w:val="000000"/>
                <w:lang w:eastAsia="ru-RU"/>
              </w:rPr>
              <w:t>Мицубиси</w:t>
            </w:r>
            <w:proofErr w:type="spellEnd"/>
            <w:r w:rsidRPr="001B2B5E">
              <w:rPr>
                <w:rFonts w:ascii="Times New Roman" w:hAnsi="Times New Roman"/>
                <w:color w:val="000000"/>
                <w:lang w:eastAsia="ru-RU"/>
              </w:rPr>
              <w:t xml:space="preserve"> L200 (</w:t>
            </w:r>
            <w:proofErr w:type="spellStart"/>
            <w:r w:rsidRPr="001B2B5E">
              <w:rPr>
                <w:rFonts w:ascii="Times New Roman" w:hAnsi="Times New Roman"/>
                <w:color w:val="000000"/>
                <w:lang w:eastAsia="ru-RU"/>
              </w:rPr>
              <w:t>фер</w:t>
            </w:r>
            <w:proofErr w:type="spellEnd"/>
            <w:r w:rsidRPr="001B2B5E">
              <w:rPr>
                <w:rFonts w:ascii="Times New Roman" w:hAnsi="Times New Roman"/>
                <w:color w:val="000000"/>
                <w:lang w:eastAsia="ru-RU"/>
              </w:rPr>
              <w:t>/</w:t>
            </w:r>
            <w:proofErr w:type="spellStart"/>
            <w:r w:rsidRPr="001B2B5E">
              <w:rPr>
                <w:rFonts w:ascii="Times New Roman" w:hAnsi="Times New Roman"/>
                <w:color w:val="000000"/>
                <w:lang w:eastAsia="ru-RU"/>
              </w:rPr>
              <w:t>хоз</w:t>
            </w:r>
            <w:proofErr w:type="spellEnd"/>
            <w:r w:rsidRPr="001B2B5E">
              <w:rPr>
                <w:rFonts w:ascii="Times New Roman" w:hAnsi="Times New Roman"/>
                <w:color w:val="000000"/>
                <w:lang w:eastAsia="ru-RU"/>
              </w:rPr>
              <w:t>.)</w:t>
            </w:r>
          </w:p>
        </w:tc>
        <w:tc>
          <w:tcPr>
            <w:tcW w:w="2893" w:type="dxa"/>
            <w:noWrap/>
            <w:vAlign w:val="bottom"/>
            <w:hideMark/>
          </w:tcPr>
          <w:p w:rsidR="0062395F" w:rsidRPr="00C54337" w:rsidRDefault="0062395F" w:rsidP="002660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B2B5E">
              <w:rPr>
                <w:rFonts w:ascii="Times New Roman" w:hAnsi="Times New Roman"/>
                <w:color w:val="000000"/>
                <w:lang w:eastAsia="ru-RU"/>
              </w:rPr>
              <w:t>У 890 ХС 150</w:t>
            </w:r>
          </w:p>
        </w:tc>
        <w:tc>
          <w:tcPr>
            <w:tcW w:w="3068" w:type="dxa"/>
            <w:gridSpan w:val="2"/>
            <w:noWrap/>
            <w:vAlign w:val="bottom"/>
            <w:hideMark/>
          </w:tcPr>
          <w:p w:rsidR="0062395F" w:rsidRPr="00184FEB" w:rsidRDefault="0062395F" w:rsidP="002660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lang w:val="en-US" w:eastAsia="ru-RU"/>
              </w:rPr>
              <w:t>2004</w:t>
            </w:r>
          </w:p>
        </w:tc>
      </w:tr>
      <w:tr w:rsidR="0062395F" w:rsidRPr="00C54337" w:rsidTr="00266015">
        <w:tblPrEx>
          <w:tblLook w:val="04A0"/>
        </w:tblPrEx>
        <w:trPr>
          <w:trHeight w:val="300"/>
        </w:trPr>
        <w:tc>
          <w:tcPr>
            <w:tcW w:w="2875" w:type="dxa"/>
            <w:gridSpan w:val="2"/>
            <w:noWrap/>
            <w:vAlign w:val="bottom"/>
            <w:hideMark/>
          </w:tcPr>
          <w:p w:rsidR="0062395F" w:rsidRPr="00C54337" w:rsidRDefault="0062395F" w:rsidP="0026601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1B2B5E">
              <w:rPr>
                <w:rFonts w:ascii="Times New Roman" w:hAnsi="Times New Roman"/>
                <w:color w:val="000000"/>
                <w:lang w:eastAsia="ru-RU"/>
              </w:rPr>
              <w:t>Мицубиси</w:t>
            </w:r>
            <w:proofErr w:type="spellEnd"/>
            <w:r w:rsidRPr="001B2B5E">
              <w:rPr>
                <w:rFonts w:ascii="Times New Roman" w:hAnsi="Times New Roman"/>
                <w:color w:val="000000"/>
                <w:lang w:eastAsia="ru-RU"/>
              </w:rPr>
              <w:t xml:space="preserve"> L200</w:t>
            </w:r>
          </w:p>
        </w:tc>
        <w:tc>
          <w:tcPr>
            <w:tcW w:w="2893" w:type="dxa"/>
            <w:noWrap/>
            <w:vAlign w:val="bottom"/>
            <w:hideMark/>
          </w:tcPr>
          <w:p w:rsidR="0062395F" w:rsidRPr="00C54337" w:rsidRDefault="0062395F" w:rsidP="002660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B2B5E">
              <w:rPr>
                <w:rFonts w:ascii="Times New Roman" w:hAnsi="Times New Roman"/>
                <w:color w:val="000000"/>
                <w:lang w:eastAsia="ru-RU"/>
              </w:rPr>
              <w:t>У 889 ХС 150</w:t>
            </w:r>
          </w:p>
        </w:tc>
        <w:tc>
          <w:tcPr>
            <w:tcW w:w="3068" w:type="dxa"/>
            <w:gridSpan w:val="2"/>
            <w:noWrap/>
            <w:vAlign w:val="bottom"/>
            <w:hideMark/>
          </w:tcPr>
          <w:p w:rsidR="0062395F" w:rsidRPr="00184FEB" w:rsidRDefault="0062395F" w:rsidP="002660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lang w:val="en-US" w:eastAsia="ru-RU"/>
              </w:rPr>
              <w:t>2004</w:t>
            </w:r>
          </w:p>
        </w:tc>
      </w:tr>
      <w:tr w:rsidR="0062395F" w:rsidRPr="00C54337" w:rsidTr="00266015">
        <w:tblPrEx>
          <w:tblLook w:val="04A0"/>
        </w:tblPrEx>
        <w:trPr>
          <w:trHeight w:val="300"/>
        </w:trPr>
        <w:tc>
          <w:tcPr>
            <w:tcW w:w="2875" w:type="dxa"/>
            <w:gridSpan w:val="2"/>
            <w:noWrap/>
            <w:vAlign w:val="bottom"/>
            <w:hideMark/>
          </w:tcPr>
          <w:p w:rsidR="0062395F" w:rsidRPr="00C54337" w:rsidRDefault="0062395F" w:rsidP="0026601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B2B5E">
              <w:rPr>
                <w:rFonts w:ascii="Times New Roman" w:hAnsi="Times New Roman"/>
                <w:color w:val="000000"/>
                <w:lang w:eastAsia="ru-RU"/>
              </w:rPr>
              <w:t>ВАЗ 21112</w:t>
            </w:r>
          </w:p>
        </w:tc>
        <w:tc>
          <w:tcPr>
            <w:tcW w:w="2893" w:type="dxa"/>
            <w:noWrap/>
            <w:vAlign w:val="bottom"/>
            <w:hideMark/>
          </w:tcPr>
          <w:p w:rsidR="0062395F" w:rsidRPr="00C54337" w:rsidRDefault="0062395F" w:rsidP="002660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B2B5E">
              <w:rPr>
                <w:rFonts w:ascii="Times New Roman" w:hAnsi="Times New Roman"/>
                <w:color w:val="000000"/>
                <w:lang w:eastAsia="ru-RU"/>
              </w:rPr>
              <w:t>Е 756 MB 150</w:t>
            </w:r>
          </w:p>
        </w:tc>
        <w:tc>
          <w:tcPr>
            <w:tcW w:w="3068" w:type="dxa"/>
            <w:gridSpan w:val="2"/>
            <w:noWrap/>
            <w:vAlign w:val="bottom"/>
            <w:hideMark/>
          </w:tcPr>
          <w:p w:rsidR="0062395F" w:rsidRPr="00184FEB" w:rsidRDefault="0062395F" w:rsidP="002660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lang w:val="en-US" w:eastAsia="ru-RU"/>
              </w:rPr>
              <w:t>2007</w:t>
            </w:r>
          </w:p>
        </w:tc>
      </w:tr>
      <w:tr w:rsidR="0062395F" w:rsidRPr="00C54337" w:rsidTr="00266015">
        <w:tblPrEx>
          <w:tblLook w:val="04A0"/>
        </w:tblPrEx>
        <w:trPr>
          <w:trHeight w:val="300"/>
        </w:trPr>
        <w:tc>
          <w:tcPr>
            <w:tcW w:w="2875" w:type="dxa"/>
            <w:gridSpan w:val="2"/>
            <w:noWrap/>
            <w:vAlign w:val="bottom"/>
            <w:hideMark/>
          </w:tcPr>
          <w:p w:rsidR="0062395F" w:rsidRPr="00C54337" w:rsidRDefault="0062395F" w:rsidP="0026601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B2B5E">
              <w:rPr>
                <w:rFonts w:ascii="Times New Roman" w:hAnsi="Times New Roman"/>
                <w:color w:val="000000"/>
                <w:lang w:eastAsia="ru-RU"/>
              </w:rPr>
              <w:t>ВАЗ-212140</w:t>
            </w:r>
          </w:p>
        </w:tc>
        <w:tc>
          <w:tcPr>
            <w:tcW w:w="2893" w:type="dxa"/>
            <w:noWrap/>
            <w:vAlign w:val="bottom"/>
            <w:hideMark/>
          </w:tcPr>
          <w:p w:rsidR="0062395F" w:rsidRPr="00C54337" w:rsidRDefault="0062395F" w:rsidP="002660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B2B5E">
              <w:rPr>
                <w:rFonts w:ascii="Times New Roman" w:hAnsi="Times New Roman"/>
                <w:color w:val="000000"/>
                <w:lang w:eastAsia="ru-RU"/>
              </w:rPr>
              <w:t>Х 760 МО 150</w:t>
            </w:r>
          </w:p>
        </w:tc>
        <w:tc>
          <w:tcPr>
            <w:tcW w:w="3068" w:type="dxa"/>
            <w:gridSpan w:val="2"/>
            <w:noWrap/>
            <w:vAlign w:val="bottom"/>
            <w:hideMark/>
          </w:tcPr>
          <w:p w:rsidR="0062395F" w:rsidRPr="00184FEB" w:rsidRDefault="0062395F" w:rsidP="002660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lang w:val="en-US" w:eastAsia="ru-RU"/>
              </w:rPr>
              <w:t>2009</w:t>
            </w:r>
          </w:p>
        </w:tc>
      </w:tr>
      <w:tr w:rsidR="0062395F" w:rsidRPr="00C54337" w:rsidTr="00266015">
        <w:tblPrEx>
          <w:tblLook w:val="04A0"/>
        </w:tblPrEx>
        <w:trPr>
          <w:trHeight w:val="300"/>
        </w:trPr>
        <w:tc>
          <w:tcPr>
            <w:tcW w:w="2875" w:type="dxa"/>
            <w:gridSpan w:val="2"/>
            <w:noWrap/>
            <w:vAlign w:val="bottom"/>
            <w:hideMark/>
          </w:tcPr>
          <w:p w:rsidR="0062395F" w:rsidRPr="00C54337" w:rsidRDefault="0062395F" w:rsidP="0026601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B2B5E">
              <w:rPr>
                <w:rFonts w:ascii="Times New Roman" w:hAnsi="Times New Roman"/>
                <w:color w:val="000000"/>
                <w:lang w:eastAsia="ru-RU"/>
              </w:rPr>
              <w:t>BA3-213100</w:t>
            </w:r>
          </w:p>
        </w:tc>
        <w:tc>
          <w:tcPr>
            <w:tcW w:w="2893" w:type="dxa"/>
            <w:noWrap/>
            <w:vAlign w:val="bottom"/>
            <w:hideMark/>
          </w:tcPr>
          <w:p w:rsidR="0062395F" w:rsidRPr="00C54337" w:rsidRDefault="0062395F" w:rsidP="002660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B2B5E">
              <w:rPr>
                <w:rFonts w:ascii="Times New Roman" w:hAnsi="Times New Roman"/>
                <w:color w:val="000000"/>
                <w:lang w:eastAsia="ru-RU"/>
              </w:rPr>
              <w:t>В 337 ЕС 190</w:t>
            </w:r>
          </w:p>
        </w:tc>
        <w:tc>
          <w:tcPr>
            <w:tcW w:w="3068" w:type="dxa"/>
            <w:gridSpan w:val="2"/>
            <w:noWrap/>
            <w:vAlign w:val="bottom"/>
            <w:hideMark/>
          </w:tcPr>
          <w:p w:rsidR="0062395F" w:rsidRPr="00184FEB" w:rsidRDefault="0062395F" w:rsidP="002660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lang w:val="en-US" w:eastAsia="ru-RU"/>
              </w:rPr>
              <w:t>2010</w:t>
            </w:r>
          </w:p>
        </w:tc>
      </w:tr>
    </w:tbl>
    <w:p w:rsidR="0062395F" w:rsidRDefault="0062395F" w:rsidP="0062395F">
      <w:pPr>
        <w:spacing w:after="0" w:line="240" w:lineRule="auto"/>
        <w:contextualSpacing/>
        <w:jc w:val="both"/>
        <w:rPr>
          <w:rFonts w:ascii="Times New Roman" w:hAnsi="Times New Roman"/>
          <w:spacing w:val="-4"/>
          <w:lang w:eastAsia="ru-RU"/>
        </w:rPr>
      </w:pPr>
    </w:p>
    <w:p w:rsidR="0062395F" w:rsidRDefault="0062395F" w:rsidP="0062395F">
      <w:pPr>
        <w:spacing w:after="0" w:line="240" w:lineRule="auto"/>
        <w:contextualSpacing/>
        <w:jc w:val="both"/>
        <w:rPr>
          <w:rFonts w:ascii="Times New Roman" w:hAnsi="Times New Roman"/>
          <w:spacing w:val="-4"/>
          <w:lang w:eastAsia="ru-RU"/>
        </w:rPr>
      </w:pPr>
    </w:p>
    <w:p w:rsidR="0062395F" w:rsidRDefault="0062395F" w:rsidP="0062395F">
      <w:pPr>
        <w:spacing w:after="0" w:line="240" w:lineRule="auto"/>
        <w:contextualSpacing/>
        <w:jc w:val="both"/>
        <w:rPr>
          <w:rFonts w:ascii="Times New Roman" w:hAnsi="Times New Roman"/>
          <w:spacing w:val="-4"/>
          <w:lang w:val="en-US" w:eastAsia="ru-RU"/>
        </w:rPr>
      </w:pPr>
    </w:p>
    <w:p w:rsidR="0062395F" w:rsidRDefault="0062395F" w:rsidP="0062395F">
      <w:pPr>
        <w:spacing w:after="0" w:line="240" w:lineRule="auto"/>
        <w:contextualSpacing/>
        <w:jc w:val="both"/>
        <w:rPr>
          <w:rFonts w:ascii="Times New Roman" w:hAnsi="Times New Roman"/>
          <w:spacing w:val="-4"/>
          <w:lang w:val="en-US" w:eastAsia="ru-RU"/>
        </w:rPr>
      </w:pPr>
    </w:p>
    <w:p w:rsidR="0062395F" w:rsidRDefault="0062395F" w:rsidP="0062395F">
      <w:pPr>
        <w:spacing w:after="0" w:line="240" w:lineRule="auto"/>
        <w:contextualSpacing/>
        <w:jc w:val="both"/>
        <w:rPr>
          <w:rFonts w:ascii="Times New Roman" w:hAnsi="Times New Roman"/>
          <w:spacing w:val="-4"/>
          <w:lang w:val="en-US" w:eastAsia="ru-RU"/>
        </w:rPr>
      </w:pPr>
    </w:p>
    <w:p w:rsidR="0062395F" w:rsidRPr="000A6387" w:rsidRDefault="0062395F" w:rsidP="0062395F">
      <w:pPr>
        <w:spacing w:after="0" w:line="240" w:lineRule="auto"/>
        <w:contextualSpacing/>
        <w:jc w:val="both"/>
        <w:rPr>
          <w:rFonts w:ascii="Times New Roman" w:hAnsi="Times New Roman"/>
          <w:spacing w:val="-4"/>
          <w:lang w:val="en-US" w:eastAsia="ru-RU"/>
        </w:rPr>
      </w:pPr>
    </w:p>
    <w:p w:rsidR="0062395F" w:rsidRPr="00C10482" w:rsidRDefault="0062395F" w:rsidP="0062395F">
      <w:pPr>
        <w:spacing w:after="0" w:line="240" w:lineRule="auto"/>
        <w:ind w:left="1080"/>
        <w:contextualSpacing/>
        <w:rPr>
          <w:rFonts w:ascii="Times New Roman" w:hAnsi="Times New Roman"/>
          <w:b/>
          <w:spacing w:val="-4"/>
          <w:lang w:eastAsia="ru-RU"/>
        </w:rPr>
      </w:pPr>
    </w:p>
    <w:p w:rsidR="0062395F" w:rsidRPr="00C10482" w:rsidRDefault="0062395F" w:rsidP="0062395F">
      <w:pPr>
        <w:numPr>
          <w:ilvl w:val="1"/>
          <w:numId w:val="1"/>
        </w:numPr>
        <w:spacing w:after="0" w:line="240" w:lineRule="auto"/>
        <w:contextualSpacing/>
        <w:jc w:val="center"/>
        <w:rPr>
          <w:rFonts w:ascii="Times New Roman" w:hAnsi="Times New Roman"/>
          <w:b/>
          <w:snapToGrid w:val="0"/>
          <w:lang w:eastAsia="ru-RU"/>
        </w:rPr>
      </w:pPr>
      <w:r w:rsidRPr="00C10482">
        <w:rPr>
          <w:rFonts w:ascii="Times New Roman" w:hAnsi="Times New Roman"/>
          <w:b/>
          <w:snapToGrid w:val="0"/>
          <w:lang w:eastAsia="ru-RU"/>
        </w:rPr>
        <w:t xml:space="preserve">Требования к Участникам запроса </w:t>
      </w:r>
      <w:r>
        <w:rPr>
          <w:rFonts w:ascii="Times New Roman" w:hAnsi="Times New Roman"/>
          <w:b/>
          <w:snapToGrid w:val="0"/>
          <w:lang w:eastAsia="ru-RU"/>
        </w:rPr>
        <w:t>предложений</w:t>
      </w:r>
    </w:p>
    <w:p w:rsidR="0062395F" w:rsidRPr="00C10482" w:rsidRDefault="0062395F" w:rsidP="0062395F">
      <w:pPr>
        <w:spacing w:after="0" w:line="240" w:lineRule="auto"/>
        <w:ind w:left="1440"/>
        <w:contextualSpacing/>
        <w:rPr>
          <w:rFonts w:ascii="Times New Roman" w:hAnsi="Times New Roman"/>
          <w:b/>
          <w:snapToGrid w:val="0"/>
          <w:lang w:eastAsia="ru-RU"/>
        </w:rPr>
      </w:pPr>
    </w:p>
    <w:p w:rsidR="0062395F" w:rsidRPr="00C10482" w:rsidRDefault="0062395F" w:rsidP="0062395F">
      <w:pPr>
        <w:numPr>
          <w:ilvl w:val="1"/>
          <w:numId w:val="2"/>
        </w:numPr>
        <w:spacing w:after="0" w:line="240" w:lineRule="auto"/>
        <w:ind w:firstLine="338"/>
        <w:contextualSpacing/>
        <w:jc w:val="center"/>
        <w:rPr>
          <w:rFonts w:ascii="Times New Roman" w:hAnsi="Times New Roman"/>
          <w:b/>
          <w:bCs/>
          <w:lang w:eastAsia="ru-RU"/>
        </w:rPr>
      </w:pPr>
      <w:r w:rsidRPr="00C10482">
        <w:rPr>
          <w:rFonts w:ascii="Times New Roman" w:hAnsi="Times New Roman"/>
          <w:b/>
          <w:bCs/>
          <w:lang w:eastAsia="ru-RU"/>
        </w:rPr>
        <w:t xml:space="preserve">Общие требования к участникам запроса </w:t>
      </w:r>
      <w:r>
        <w:rPr>
          <w:rFonts w:ascii="Times New Roman" w:hAnsi="Times New Roman"/>
          <w:b/>
          <w:bCs/>
          <w:lang w:eastAsia="ru-RU"/>
        </w:rPr>
        <w:t>предложений</w:t>
      </w:r>
    </w:p>
    <w:p w:rsidR="0062395F" w:rsidRPr="00BC173E" w:rsidRDefault="0062395F" w:rsidP="0062395F">
      <w:pPr>
        <w:spacing w:after="0" w:line="240" w:lineRule="auto"/>
        <w:contextualSpacing/>
        <w:jc w:val="both"/>
        <w:rPr>
          <w:rFonts w:ascii="Times New Roman" w:hAnsi="Times New Roman"/>
          <w:bCs/>
          <w:szCs w:val="24"/>
          <w:lang w:eastAsia="ru-RU"/>
        </w:rPr>
      </w:pPr>
      <w:r w:rsidRPr="00C10482">
        <w:rPr>
          <w:rFonts w:ascii="Times New Roman" w:hAnsi="Times New Roman"/>
          <w:bCs/>
          <w:lang w:eastAsia="ru-RU"/>
        </w:rPr>
        <w:t xml:space="preserve">К участию в запросе </w:t>
      </w:r>
      <w:r>
        <w:rPr>
          <w:rFonts w:ascii="Times New Roman" w:hAnsi="Times New Roman"/>
          <w:bCs/>
          <w:lang w:eastAsia="ru-RU"/>
        </w:rPr>
        <w:t>предложений</w:t>
      </w:r>
      <w:r w:rsidRPr="00C10482">
        <w:rPr>
          <w:rFonts w:ascii="Times New Roman" w:hAnsi="Times New Roman"/>
          <w:bCs/>
          <w:lang w:eastAsia="ru-RU"/>
        </w:rPr>
        <w:t xml:space="preserve"> приглашаются юридические лица (и индивидуальные</w:t>
      </w:r>
      <w:r w:rsidRPr="00BC173E">
        <w:rPr>
          <w:rFonts w:ascii="Times New Roman" w:hAnsi="Times New Roman"/>
          <w:bCs/>
          <w:szCs w:val="24"/>
          <w:lang w:eastAsia="ru-RU"/>
        </w:rPr>
        <w:t xml:space="preserve"> предприниматели) (далее – Участники), которые должны соответствовать требованиям, предъявляемым в соответствии с законодательством Российской Федерации к лицам, осуществляющим поставку товаров (выполнение работ, оказание услуг), являющейся предметом запроса </w:t>
      </w:r>
      <w:r>
        <w:rPr>
          <w:rFonts w:ascii="Times New Roman" w:hAnsi="Times New Roman"/>
          <w:bCs/>
          <w:szCs w:val="24"/>
          <w:lang w:eastAsia="ru-RU"/>
        </w:rPr>
        <w:t>предложений</w:t>
      </w:r>
      <w:r w:rsidRPr="00BC173E">
        <w:rPr>
          <w:rFonts w:ascii="Times New Roman" w:hAnsi="Times New Roman"/>
          <w:bCs/>
          <w:szCs w:val="24"/>
          <w:lang w:eastAsia="ru-RU"/>
        </w:rPr>
        <w:t xml:space="preserve">, </w:t>
      </w:r>
      <w:r w:rsidRPr="00BC173E">
        <w:rPr>
          <w:rFonts w:ascii="Times New Roman" w:hAnsi="Times New Roman"/>
          <w:szCs w:val="24"/>
          <w:lang w:eastAsia="ru-RU"/>
        </w:rPr>
        <w:t xml:space="preserve">Положению о закупках </w:t>
      </w:r>
      <w:r>
        <w:rPr>
          <w:rFonts w:ascii="Times New Roman" w:hAnsi="Times New Roman"/>
          <w:szCs w:val="24"/>
          <w:lang w:eastAsia="ru-RU"/>
        </w:rPr>
        <w:t>ЗАО «К-РАЭСК»,</w:t>
      </w:r>
      <w:r w:rsidRPr="00BC173E">
        <w:rPr>
          <w:rFonts w:ascii="Times New Roman" w:hAnsi="Times New Roman"/>
          <w:szCs w:val="24"/>
          <w:lang w:eastAsia="ru-RU"/>
        </w:rPr>
        <w:t xml:space="preserve"> </w:t>
      </w:r>
      <w:r w:rsidRPr="00BC173E">
        <w:rPr>
          <w:rFonts w:ascii="Times New Roman" w:hAnsi="Times New Roman"/>
          <w:bCs/>
          <w:szCs w:val="24"/>
          <w:lang w:eastAsia="ru-RU"/>
        </w:rPr>
        <w:t>в том числе:</w:t>
      </w:r>
    </w:p>
    <w:p w:rsidR="0062395F" w:rsidRPr="00BC173E" w:rsidRDefault="0062395F" w:rsidP="0062395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Cs w:val="24"/>
          <w:lang w:eastAsia="ru-RU"/>
        </w:rPr>
      </w:pPr>
      <w:r w:rsidRPr="00BC173E">
        <w:rPr>
          <w:rFonts w:ascii="Times New Roman" w:hAnsi="Times New Roman"/>
          <w:szCs w:val="24"/>
          <w:lang w:eastAsia="ru-RU"/>
        </w:rPr>
        <w:t>быть правомочным заключать договор;</w:t>
      </w:r>
    </w:p>
    <w:p w:rsidR="0062395F" w:rsidRPr="00BC173E" w:rsidRDefault="0062395F" w:rsidP="0062395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Cs w:val="24"/>
          <w:lang w:eastAsia="ru-RU"/>
        </w:rPr>
      </w:pPr>
      <w:r w:rsidRPr="00BC173E">
        <w:rPr>
          <w:rFonts w:ascii="Times New Roman" w:hAnsi="Times New Roman"/>
          <w:szCs w:val="24"/>
          <w:lang w:eastAsia="ru-RU"/>
        </w:rPr>
        <w:t>обладать необходимыми правами для исполнения обязательств по договору, заключаемому по результатам закупочной процедуры, с гарантией отсутствия нарушений авторских, смежных и любых иных прав третьих лиц;</w:t>
      </w:r>
    </w:p>
    <w:p w:rsidR="0062395F" w:rsidRPr="00BC173E" w:rsidRDefault="0062395F" w:rsidP="0062395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Cs w:val="24"/>
          <w:lang w:eastAsia="ru-RU"/>
        </w:rPr>
      </w:pPr>
      <w:r w:rsidRPr="00BC173E">
        <w:rPr>
          <w:rFonts w:ascii="Times New Roman" w:hAnsi="Times New Roman"/>
          <w:szCs w:val="24"/>
          <w:lang w:eastAsia="ru-RU"/>
        </w:rPr>
        <w:t xml:space="preserve">обладать необходимыми лицензиями или свидетельствами </w:t>
      </w:r>
      <w:r>
        <w:rPr>
          <w:rFonts w:ascii="Times New Roman" w:hAnsi="Times New Roman"/>
          <w:szCs w:val="24"/>
          <w:lang w:eastAsia="ru-RU"/>
        </w:rPr>
        <w:t>на</w:t>
      </w:r>
      <w:r w:rsidRPr="00BC173E">
        <w:rPr>
          <w:rFonts w:ascii="Times New Roman" w:hAnsi="Times New Roman"/>
          <w:szCs w:val="24"/>
          <w:lang w:eastAsia="ru-RU"/>
        </w:rPr>
        <w:t xml:space="preserve"> производство работ и оказание услуг, подлежащих лицензированию (регулированию) в соответствии с действующим законодательством Российской Федерации и являющихся предметом заключаемого договора;</w:t>
      </w:r>
    </w:p>
    <w:p w:rsidR="0062395F" w:rsidRPr="00BC173E" w:rsidRDefault="0062395F" w:rsidP="0062395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Cs w:val="24"/>
          <w:lang w:eastAsia="ru-RU"/>
        </w:rPr>
      </w:pPr>
      <w:r w:rsidRPr="00BC173E">
        <w:rPr>
          <w:rFonts w:ascii="Times New Roman" w:hAnsi="Times New Roman"/>
          <w:szCs w:val="24"/>
          <w:lang w:eastAsia="ru-RU"/>
        </w:rPr>
        <w:t>обладать необходимыми сертификатами на Продукцию, являющуюся предметом заключаемого договора, в соответствии с действующим законодательством Российской Федерации;</w:t>
      </w:r>
    </w:p>
    <w:p w:rsidR="0062395F" w:rsidRPr="00BC173E" w:rsidRDefault="0062395F" w:rsidP="0062395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Cs w:val="24"/>
          <w:lang w:eastAsia="ru-RU"/>
        </w:rPr>
      </w:pPr>
      <w:r w:rsidRPr="00BC173E">
        <w:rPr>
          <w:rFonts w:ascii="Times New Roman" w:hAnsi="Times New Roman"/>
          <w:szCs w:val="24"/>
          <w:lang w:eastAsia="ru-RU"/>
        </w:rPr>
        <w:t>не находиться в процессе реорганизации или ликвидации (для юридического лица) или банкротства;</w:t>
      </w:r>
    </w:p>
    <w:p w:rsidR="0062395F" w:rsidRPr="00BC173E" w:rsidRDefault="0062395F" w:rsidP="0062395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Cs w:val="24"/>
          <w:lang w:eastAsia="ru-RU"/>
        </w:rPr>
      </w:pPr>
      <w:r w:rsidRPr="00BC173E">
        <w:rPr>
          <w:rFonts w:ascii="Times New Roman" w:hAnsi="Times New Roman"/>
          <w:szCs w:val="24"/>
          <w:lang w:eastAsia="ru-RU"/>
        </w:rPr>
        <w:t xml:space="preserve">не являться юридическим лицом (индивидуальным предпринимателем), на имущество которого наложен арест по решению суда, административного органа и (или) экономическая деятельность, которого приостановлена; </w:t>
      </w:r>
    </w:p>
    <w:p w:rsidR="0062395F" w:rsidRPr="00BC173E" w:rsidRDefault="0062395F" w:rsidP="0062395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Cs w:val="24"/>
          <w:lang w:eastAsia="ru-RU"/>
        </w:rPr>
      </w:pPr>
      <w:r w:rsidRPr="00BC173E">
        <w:rPr>
          <w:rFonts w:ascii="Times New Roman" w:hAnsi="Times New Roman"/>
          <w:szCs w:val="24"/>
          <w:lang w:eastAsia="ru-RU"/>
        </w:rPr>
        <w:t xml:space="preserve">обладать профессиональной компетентностью, финансовыми и трудовыми (кадровыми) ресурсами, оборудованием и другими материальными возможностями, надежностью, опытом и репутацией, необходимыми для исполнения договора на поставку Продукции. </w:t>
      </w:r>
      <w:proofErr w:type="gramStart"/>
      <w:r w:rsidRPr="00BC173E">
        <w:rPr>
          <w:rFonts w:ascii="Times New Roman" w:hAnsi="Times New Roman"/>
          <w:szCs w:val="24"/>
          <w:lang w:eastAsia="ru-RU"/>
        </w:rPr>
        <w:t>Требования к квалификации Участника предъявлены в приложении №1 «Техническое задание»;</w:t>
      </w:r>
      <w:proofErr w:type="gramEnd"/>
    </w:p>
    <w:p w:rsidR="0062395F" w:rsidRPr="00BC173E" w:rsidRDefault="0062395F" w:rsidP="0062395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Cs w:val="24"/>
          <w:lang w:eastAsia="ru-RU"/>
        </w:rPr>
      </w:pPr>
      <w:r w:rsidRPr="00BC173E">
        <w:rPr>
          <w:rFonts w:ascii="Times New Roman" w:hAnsi="Times New Roman"/>
          <w:szCs w:val="24"/>
          <w:lang w:eastAsia="ru-RU"/>
        </w:rPr>
        <w:t>Участник не должен быть включен в реестр недобросовестных поставщиков, предусмотренный федеральными законами «О закупках товаров, работ, услуг отдельными видами юридических лиц» № 223-ФЗ от 18.07.2011г., «О размещении заказов на поставки товаров, выполнение работ, оказание услуг для государственных и муниципальных нужд» № 94-ФЗ от 21.07.2005г.;</w:t>
      </w:r>
    </w:p>
    <w:p w:rsidR="0062395F" w:rsidRPr="00BC173E" w:rsidRDefault="0062395F" w:rsidP="0062395F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62395F" w:rsidRPr="00F96CC4" w:rsidRDefault="0062395F" w:rsidP="0062395F">
      <w:pPr>
        <w:numPr>
          <w:ilvl w:val="1"/>
          <w:numId w:val="2"/>
        </w:numPr>
        <w:spacing w:after="0" w:line="240" w:lineRule="auto"/>
        <w:ind w:firstLine="338"/>
        <w:rPr>
          <w:rFonts w:ascii="Times New Roman" w:hAnsi="Times New Roman"/>
          <w:b/>
          <w:bCs/>
          <w:lang w:eastAsia="ru-RU"/>
        </w:rPr>
      </w:pPr>
      <w:r w:rsidRPr="00F96CC4">
        <w:rPr>
          <w:rFonts w:ascii="Times New Roman" w:hAnsi="Times New Roman"/>
          <w:b/>
          <w:bCs/>
          <w:lang w:eastAsia="ru-RU"/>
        </w:rPr>
        <w:t xml:space="preserve">Требования к Квалификации Участника запроса </w:t>
      </w:r>
      <w:r>
        <w:rPr>
          <w:rFonts w:ascii="Times New Roman" w:hAnsi="Times New Roman"/>
          <w:b/>
          <w:bCs/>
          <w:lang w:eastAsia="ru-RU"/>
        </w:rPr>
        <w:t>предложений</w:t>
      </w:r>
    </w:p>
    <w:p w:rsidR="0062395F" w:rsidRPr="00F96CC4" w:rsidRDefault="0062395F" w:rsidP="0062395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F96CC4">
        <w:rPr>
          <w:rFonts w:ascii="Times New Roman" w:hAnsi="Times New Roman"/>
        </w:rPr>
        <w:t>Продолжительность (опыт) работы на рынке услуг по ремонту и техническому обслуживанию автотранспортных средств (с учетом правопреемственности, подтверждённой документально) не менее трех лет.</w:t>
      </w:r>
    </w:p>
    <w:p w:rsidR="0062395F" w:rsidRPr="00F96CC4" w:rsidRDefault="0062395F" w:rsidP="0062395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F96CC4">
        <w:rPr>
          <w:rFonts w:ascii="Times New Roman" w:hAnsi="Times New Roman"/>
        </w:rPr>
        <w:t>Обеспеченность Участника производственными мощностями, технологическим оборудованием, трудовыми, финансовыми и другими ресурсами, необходимыми для выполнения обязательств по предмету договора;</w:t>
      </w:r>
    </w:p>
    <w:p w:rsidR="0062395F" w:rsidRPr="00F96CC4" w:rsidRDefault="0062395F" w:rsidP="0062395F">
      <w:pPr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/>
        </w:rPr>
      </w:pPr>
      <w:r w:rsidRPr="00F96CC4">
        <w:rPr>
          <w:rFonts w:ascii="Times New Roman" w:hAnsi="Times New Roman"/>
        </w:rPr>
        <w:t>Наличие разрешений на данный вид деятельности.</w:t>
      </w:r>
    </w:p>
    <w:p w:rsidR="00B734A9" w:rsidRDefault="0062395F" w:rsidP="0062395F">
      <w:pPr>
        <w:spacing w:after="0" w:line="240" w:lineRule="auto"/>
      </w:pPr>
      <w:r w:rsidRPr="00F96CC4">
        <w:rPr>
          <w:rFonts w:ascii="Times New Roman" w:hAnsi="Times New Roman"/>
          <w:i/>
          <w:spacing w:val="-4"/>
          <w:lang w:eastAsia="ru-RU"/>
        </w:rPr>
        <w:t>Форма и содержание технического задания зависят от специфики закупаемой продукции.</w:t>
      </w:r>
    </w:p>
    <w:sectPr w:rsidR="00B734A9" w:rsidSect="00351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3B2" w:rsidRDefault="00FE03B2" w:rsidP="0062395F">
      <w:pPr>
        <w:spacing w:after="0" w:line="240" w:lineRule="auto"/>
      </w:pPr>
      <w:r>
        <w:separator/>
      </w:r>
    </w:p>
  </w:endnote>
  <w:endnote w:type="continuationSeparator" w:id="0">
    <w:p w:rsidR="00FE03B2" w:rsidRDefault="00FE03B2" w:rsidP="00623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DL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Futuris BC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3B2" w:rsidRDefault="00FE03B2" w:rsidP="0062395F">
      <w:pPr>
        <w:spacing w:after="0" w:line="240" w:lineRule="auto"/>
      </w:pPr>
      <w:r>
        <w:separator/>
      </w:r>
    </w:p>
  </w:footnote>
  <w:footnote w:type="continuationSeparator" w:id="0">
    <w:p w:rsidR="00FE03B2" w:rsidRDefault="00FE03B2" w:rsidP="0062395F">
      <w:pPr>
        <w:spacing w:after="0" w:line="240" w:lineRule="auto"/>
      </w:pPr>
      <w:r>
        <w:continuationSeparator/>
      </w:r>
    </w:p>
  </w:footnote>
  <w:footnote w:id="1">
    <w:p w:rsidR="0062395F" w:rsidRDefault="0062395F" w:rsidP="0062395F">
      <w:pPr>
        <w:pStyle w:val="a3"/>
      </w:pPr>
      <w:r>
        <w:rPr>
          <w:rStyle w:val="a5"/>
        </w:rPr>
        <w:t>5</w:t>
      </w:r>
      <w:r>
        <w:t xml:space="preserve"> В случае невозможности указания начальной цены по каждой позиции приводится итоговая начальная цена.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23E3B"/>
    <w:multiLevelType w:val="multilevel"/>
    <w:tmpl w:val="24DED65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u w:val="none"/>
      </w:rPr>
    </w:lvl>
    <w:lvl w:ilvl="1">
      <w:start w:val="1"/>
      <w:numFmt w:val="decimal"/>
      <w:lvlText w:val="%1.%2."/>
      <w:lvlJc w:val="left"/>
      <w:pPr>
        <w:ind w:left="1530" w:hanging="360"/>
      </w:pPr>
      <w:rPr>
        <w:rFonts w:cs="Times New Roman"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3060" w:hanging="720"/>
      </w:pPr>
      <w:rPr>
        <w:rFonts w:cs="Times New Roman" w:hint="default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4230" w:hanging="720"/>
      </w:pPr>
      <w:rPr>
        <w:rFonts w:cs="Times New Roman" w:hint="default"/>
        <w:color w:val="auto"/>
        <w:u w:val="none"/>
      </w:rPr>
    </w:lvl>
    <w:lvl w:ilvl="4">
      <w:start w:val="1"/>
      <w:numFmt w:val="decimal"/>
      <w:lvlText w:val="%1.%2.%3.%4.%5."/>
      <w:lvlJc w:val="left"/>
      <w:pPr>
        <w:ind w:left="5760" w:hanging="1080"/>
      </w:pPr>
      <w:rPr>
        <w:rFonts w:cs="Times New Roman" w:hint="default"/>
        <w:color w:val="auto"/>
        <w:u w:val="none"/>
      </w:rPr>
    </w:lvl>
    <w:lvl w:ilvl="5">
      <w:start w:val="1"/>
      <w:numFmt w:val="decimal"/>
      <w:lvlText w:val="%1.%2.%3.%4.%5.%6."/>
      <w:lvlJc w:val="left"/>
      <w:pPr>
        <w:ind w:left="6930" w:hanging="1080"/>
      </w:pPr>
      <w:rPr>
        <w:rFonts w:cs="Times New Roman" w:hint="default"/>
        <w:color w:val="auto"/>
        <w:u w:val="none"/>
      </w:rPr>
    </w:lvl>
    <w:lvl w:ilvl="6">
      <w:start w:val="1"/>
      <w:numFmt w:val="decimal"/>
      <w:lvlText w:val="%1.%2.%3.%4.%5.%6.%7."/>
      <w:lvlJc w:val="left"/>
      <w:pPr>
        <w:ind w:left="8460" w:hanging="1440"/>
      </w:pPr>
      <w:rPr>
        <w:rFonts w:cs="Times New Roman" w:hint="default"/>
        <w:color w:val="auto"/>
        <w:u w:val="none"/>
      </w:rPr>
    </w:lvl>
    <w:lvl w:ilvl="7">
      <w:start w:val="1"/>
      <w:numFmt w:val="decimal"/>
      <w:lvlText w:val="%1.%2.%3.%4.%5.%6.%7.%8."/>
      <w:lvlJc w:val="left"/>
      <w:pPr>
        <w:ind w:left="9630" w:hanging="1440"/>
      </w:pPr>
      <w:rPr>
        <w:rFonts w:cs="Times New Roman" w:hint="default"/>
        <w:color w:val="auto"/>
        <w:u w:val="none"/>
      </w:rPr>
    </w:lvl>
    <w:lvl w:ilvl="8">
      <w:start w:val="1"/>
      <w:numFmt w:val="decimal"/>
      <w:lvlText w:val="%1.%2.%3.%4.%5.%6.%7.%8.%9."/>
      <w:lvlJc w:val="left"/>
      <w:pPr>
        <w:ind w:left="11160" w:hanging="1800"/>
      </w:pPr>
      <w:rPr>
        <w:rFonts w:cs="Times New Roman" w:hint="default"/>
        <w:color w:val="auto"/>
        <w:u w:val="none"/>
      </w:rPr>
    </w:lvl>
  </w:abstractNum>
  <w:abstractNum w:abstractNumId="1">
    <w:nsid w:val="16A870E9"/>
    <w:multiLevelType w:val="multilevel"/>
    <w:tmpl w:val="65F85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>
    <w:nsid w:val="1BB21F7D"/>
    <w:multiLevelType w:val="multilevel"/>
    <w:tmpl w:val="AEDEE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CD3B85"/>
    <w:multiLevelType w:val="hybridMultilevel"/>
    <w:tmpl w:val="1F5EB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B34752"/>
    <w:multiLevelType w:val="multilevel"/>
    <w:tmpl w:val="A5FC653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  <w:sz w:val="24"/>
      </w:rPr>
    </w:lvl>
  </w:abstractNum>
  <w:abstractNum w:abstractNumId="5">
    <w:nsid w:val="74762623"/>
    <w:multiLevelType w:val="hybridMultilevel"/>
    <w:tmpl w:val="6A20BC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395F"/>
    <w:rsid w:val="00351ED2"/>
    <w:rsid w:val="003D49E5"/>
    <w:rsid w:val="004431B3"/>
    <w:rsid w:val="0062395F"/>
    <w:rsid w:val="00720D9F"/>
    <w:rsid w:val="007E7AB1"/>
    <w:rsid w:val="009B76ED"/>
    <w:rsid w:val="00C3496E"/>
    <w:rsid w:val="00FE0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95F"/>
    <w:rPr>
      <w:rFonts w:ascii="Calibri" w:eastAsia="Times New Roman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62395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62395F"/>
    <w:rPr>
      <w:rFonts w:ascii="Calibri" w:eastAsia="Times New Roman" w:hAnsi="Calibri"/>
      <w:sz w:val="20"/>
      <w:szCs w:val="20"/>
    </w:rPr>
  </w:style>
  <w:style w:type="character" w:styleId="a5">
    <w:name w:val="footnote reference"/>
    <w:basedOn w:val="a0"/>
    <w:uiPriority w:val="99"/>
    <w:rsid w:val="0062395F"/>
    <w:rPr>
      <w:rFonts w:cs="Times New Roman"/>
      <w:vertAlign w:val="superscript"/>
    </w:rPr>
  </w:style>
  <w:style w:type="paragraph" w:styleId="2">
    <w:name w:val="Body Text 2"/>
    <w:basedOn w:val="a"/>
    <w:link w:val="20"/>
    <w:uiPriority w:val="99"/>
    <w:rsid w:val="0062395F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62395F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239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626</Words>
  <Characters>3571</Characters>
  <Application>Microsoft Office Word</Application>
  <DocSecurity>0</DocSecurity>
  <Lines>29</Lines>
  <Paragraphs>8</Paragraphs>
  <ScaleCrop>false</ScaleCrop>
  <Company>ESK</Company>
  <LinksUpToDate>false</LinksUpToDate>
  <CharactersWithSpaces>4189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tretyakova</dc:creator>
  <cp:keywords/>
  <dc:description/>
  <cp:lastModifiedBy>tretyakova</cp:lastModifiedBy>
  <cp:revision>1</cp:revision>
  <dcterms:created xsi:type="dcterms:W3CDTF">2013-08-08T13:16:00Z</dcterms:created>
  <dcterms:modified xsi:type="dcterms:W3CDTF">2013-08-08T13:18:00Z</dcterms:modified>
</cp:coreProperties>
</file>